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80" w:rsidRPr="00FF0120" w:rsidRDefault="00951980" w:rsidP="00FF0120">
      <w:pPr>
        <w:jc w:val="center"/>
        <w:rPr>
          <w:b/>
          <w:sz w:val="36"/>
          <w:szCs w:val="36"/>
        </w:rPr>
      </w:pPr>
      <w:r w:rsidRPr="00FF0120">
        <w:rPr>
          <w:b/>
          <w:sz w:val="36"/>
          <w:szCs w:val="36"/>
        </w:rPr>
        <w:t>KEW ASSOCIATION FOOTBALL CLUB FOOTBALL TRIALS FOR 18/19 SEASON.</w:t>
      </w:r>
    </w:p>
    <w:p w:rsidR="00951980" w:rsidRDefault="00951980" w:rsidP="00320B32">
      <w:r>
        <w:rPr>
          <w:noProof/>
          <w:lang w:eastAsia="en-GB"/>
        </w:rPr>
        <w:drawing>
          <wp:inline distT="0" distB="0" distL="0" distR="0" wp14:anchorId="034B224B" wp14:editId="746F573B">
            <wp:extent cx="1039396" cy="135423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3461" cy="1359534"/>
                    </a:xfrm>
                    <a:prstGeom prst="rect">
                      <a:avLst/>
                    </a:prstGeom>
                    <a:noFill/>
                    <a:ln>
                      <a:noFill/>
                    </a:ln>
                  </pic:spPr>
                </pic:pic>
              </a:graphicData>
            </a:graphic>
          </wp:inline>
        </w:drawing>
      </w:r>
      <w:r>
        <w:rPr>
          <w:noProof/>
          <w:lang w:eastAsia="en-GB"/>
        </w:rPr>
        <w:drawing>
          <wp:inline distT="0" distB="0" distL="0" distR="0" wp14:anchorId="4A48B711" wp14:editId="62A3EDFA">
            <wp:extent cx="1140645" cy="1354238"/>
            <wp:effectExtent l="0" t="0" r="2540" b="0"/>
            <wp:docPr id="3" name="Picture 3" descr="http://www.wsyl.org.uk/wp-content/themes/elements/images/surrey-youth-leagu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syl.org.uk/wp-content/themes/elements/images/surrey-youth-league-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31" cy="1360751"/>
                    </a:xfrm>
                    <a:prstGeom prst="rect">
                      <a:avLst/>
                    </a:prstGeom>
                    <a:noFill/>
                    <a:ln>
                      <a:noFill/>
                    </a:ln>
                  </pic:spPr>
                </pic:pic>
              </a:graphicData>
            </a:graphic>
          </wp:inline>
        </w:drawing>
      </w:r>
      <w:r>
        <w:rPr>
          <w:noProof/>
          <w:lang w:eastAsia="en-GB"/>
        </w:rPr>
        <w:drawing>
          <wp:inline distT="0" distB="0" distL="0" distR="0" wp14:anchorId="4131BC19" wp14:editId="2C09F3C2">
            <wp:extent cx="1576565" cy="1423686"/>
            <wp:effectExtent l="0" t="0" r="5080" b="5080"/>
            <wp:docPr id="5" name="Picture 5" descr="Image result for Amatuer football 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atuer football allianc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364" cy="1424408"/>
                    </a:xfrm>
                    <a:prstGeom prst="rect">
                      <a:avLst/>
                    </a:prstGeom>
                    <a:noFill/>
                    <a:ln>
                      <a:noFill/>
                    </a:ln>
                  </pic:spPr>
                </pic:pic>
              </a:graphicData>
            </a:graphic>
          </wp:inline>
        </w:drawing>
      </w:r>
      <w:r w:rsidR="00320B32">
        <w:t xml:space="preserve">   </w:t>
      </w:r>
      <w:r w:rsidR="00320B32">
        <w:rPr>
          <w:noProof/>
          <w:lang w:eastAsia="en-GB"/>
        </w:rPr>
        <w:drawing>
          <wp:inline distT="0" distB="0" distL="0" distR="0">
            <wp:extent cx="1782501" cy="1018572"/>
            <wp:effectExtent l="0" t="0" r="8255" b="0"/>
            <wp:docPr id="8" name="Picture 8" descr="https://warelions.files.wordpress.com/2013/06/respe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relions.files.wordpress.com/2013/06/respect-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533" cy="1018019"/>
                    </a:xfrm>
                    <a:prstGeom prst="rect">
                      <a:avLst/>
                    </a:prstGeom>
                    <a:noFill/>
                    <a:ln>
                      <a:noFill/>
                    </a:ln>
                  </pic:spPr>
                </pic:pic>
              </a:graphicData>
            </a:graphic>
          </wp:inline>
        </w:drawing>
      </w:r>
    </w:p>
    <w:p w:rsidR="00951980" w:rsidRDefault="00951980" w:rsidP="00951980"/>
    <w:p w:rsidR="00951980" w:rsidRDefault="00951980" w:rsidP="00951980">
      <w:r>
        <w:t>If you are looking at playing for a well organised and</w:t>
      </w:r>
      <w:r w:rsidR="001F651A">
        <w:t xml:space="preserve"> resp</w:t>
      </w:r>
      <w:r w:rsidR="008A446F">
        <w:t>ected club then look no further as you have found the right club.</w:t>
      </w:r>
    </w:p>
    <w:p w:rsidR="00345819" w:rsidRDefault="001F651A" w:rsidP="00951980">
      <w:r>
        <w:t xml:space="preserve">Kew </w:t>
      </w:r>
      <w:proofErr w:type="gramStart"/>
      <w:r>
        <w:t>AF</w:t>
      </w:r>
      <w:r w:rsidR="00961955">
        <w:t xml:space="preserve">C </w:t>
      </w:r>
      <w:r>
        <w:t xml:space="preserve"> youth</w:t>
      </w:r>
      <w:proofErr w:type="gramEnd"/>
      <w:r>
        <w:t xml:space="preserve"> teams play in the Surr</w:t>
      </w:r>
      <w:r w:rsidR="00F7738C">
        <w:t>e</w:t>
      </w:r>
      <w:r>
        <w:t>y Youth League whi</w:t>
      </w:r>
      <w:r w:rsidR="00345819">
        <w:t>c</w:t>
      </w:r>
      <w:r w:rsidR="00A710B6">
        <w:t>h is considered</w:t>
      </w:r>
      <w:r w:rsidR="004A6955">
        <w:t xml:space="preserve"> one of the most well respected</w:t>
      </w:r>
      <w:r w:rsidR="008A446F">
        <w:t xml:space="preserve"> in</w:t>
      </w:r>
      <w:r>
        <w:t xml:space="preserve"> the country.</w:t>
      </w:r>
    </w:p>
    <w:p w:rsidR="00345819" w:rsidRDefault="00345819" w:rsidP="00951980">
      <w:r>
        <w:t xml:space="preserve">Our age groups start from U7s to U18s with the majority of the age groups having at least two teams </w:t>
      </w:r>
      <w:bookmarkStart w:id="0" w:name="_GoBack"/>
      <w:bookmarkEnd w:id="0"/>
      <w:r>
        <w:t>each.</w:t>
      </w:r>
    </w:p>
    <w:p w:rsidR="001F651A" w:rsidRDefault="001F651A" w:rsidP="00951980">
      <w:r>
        <w:t>Kew AFC  are a Charter Standard Football Club, further details on what this means for your son or da</w:t>
      </w:r>
      <w:r w:rsidR="00AE582D">
        <w:t xml:space="preserve">ughter </w:t>
      </w:r>
      <w:r w:rsidR="008A446F">
        <w:t xml:space="preserve">can be found by copying and pasting into your browser </w:t>
      </w:r>
      <w:hyperlink r:id="rId9" w:history="1">
        <w:r w:rsidRPr="001F651A">
          <w:rPr>
            <w:rStyle w:val="Hyperlink"/>
          </w:rPr>
          <w:t>http://www.thefa.com/get-involved/player/clubs-leagues/fa-charter-standard-programme/clubs</w:t>
        </w:r>
      </w:hyperlink>
      <w:r>
        <w:t xml:space="preserve"> . Our ma</w:t>
      </w:r>
      <w:r w:rsidR="008A446F">
        <w:t>nagers and coaches hold</w:t>
      </w:r>
      <w:r>
        <w:t xml:space="preserve"> valid DBS check</w:t>
      </w:r>
      <w:r w:rsidR="008A446F">
        <w:t>s</w:t>
      </w:r>
      <w:r w:rsidR="00A710B6">
        <w:t xml:space="preserve"> </w:t>
      </w:r>
      <w:r>
        <w:t>in line with FA regula</w:t>
      </w:r>
      <w:r w:rsidR="008A446F">
        <w:t xml:space="preserve">tions and at least the minimum </w:t>
      </w:r>
      <w:r>
        <w:t>required Level 1 FA coaching course.</w:t>
      </w:r>
    </w:p>
    <w:p w:rsidR="001F651A" w:rsidRDefault="001F651A" w:rsidP="00951980">
      <w:r>
        <w:t>The Surrey Youth league play on Sundays and your son or daughter if selected will train weekly in preparation for their match on Sunday, training normally takes place on our fantastic 3Gs pitches or older teams might find themselves at an external local venue.</w:t>
      </w:r>
    </w:p>
    <w:p w:rsidR="00345819" w:rsidRDefault="00345819" w:rsidP="00951980">
      <w:r>
        <w:t xml:space="preserve"> If you would like to play for us then please </w:t>
      </w:r>
      <w:r w:rsidR="00951980">
        <w:t>register your in</w:t>
      </w:r>
      <w:r w:rsidR="008A446F">
        <w:t>terest by copying and pasting this</w:t>
      </w:r>
      <w:r w:rsidR="00A710B6">
        <w:t xml:space="preserve"> website into your browser</w:t>
      </w:r>
      <w:r w:rsidR="00951980">
        <w:t xml:space="preserve"> </w:t>
      </w:r>
      <w:hyperlink r:id="rId10" w:history="1">
        <w:r w:rsidR="00A710B6" w:rsidRPr="008026FE">
          <w:rPr>
            <w:rStyle w:val="Hyperlink"/>
          </w:rPr>
          <w:t>http://kewafc.7dots.co.uk/</w:t>
        </w:r>
      </w:hyperlink>
      <w:r w:rsidR="00A710B6">
        <w:t xml:space="preserve"> </w:t>
      </w:r>
      <w:r w:rsidR="008A446F">
        <w:t xml:space="preserve">complete the form and submit. </w:t>
      </w:r>
    </w:p>
    <w:p w:rsidR="00345819" w:rsidRDefault="008A446F" w:rsidP="00951980">
      <w:r>
        <w:t xml:space="preserve">Once received your </w:t>
      </w:r>
      <w:r w:rsidR="00345819">
        <w:t>details will be passed onto the relevant</w:t>
      </w:r>
      <w:r w:rsidR="00AE582D">
        <w:t xml:space="preserve"> age group</w:t>
      </w:r>
      <w:r w:rsidR="00345819">
        <w:t xml:space="preserve"> mana</w:t>
      </w:r>
      <w:r>
        <w:t>ger who will be in touch soon</w:t>
      </w:r>
      <w:r w:rsidR="00345819">
        <w:t>.</w:t>
      </w:r>
    </w:p>
    <w:p w:rsidR="00700007" w:rsidRDefault="00951980" w:rsidP="00951980">
      <w:r>
        <w:t xml:space="preserve">Trials </w:t>
      </w:r>
      <w:r w:rsidR="00345819">
        <w:t xml:space="preserve">are </w:t>
      </w:r>
      <w:r>
        <w:t>set for the 1</w:t>
      </w:r>
      <w:r w:rsidR="007469E3">
        <w:t>9th May</w:t>
      </w:r>
      <w:r w:rsidR="00A710B6">
        <w:t xml:space="preserve"> 18/19 season and fixtures </w:t>
      </w:r>
      <w:r w:rsidR="008A446F">
        <w:t>will commence in September 2018.</w:t>
      </w:r>
    </w:p>
    <w:p w:rsidR="005C4F70" w:rsidRDefault="005C4F70" w:rsidP="00951980">
      <w:r>
        <w:t xml:space="preserve">Please visit </w:t>
      </w:r>
      <w:hyperlink r:id="rId11" w:history="1">
        <w:r w:rsidRPr="008026FE">
          <w:rPr>
            <w:rStyle w:val="Hyperlink"/>
          </w:rPr>
          <w:t>www.kewafc.co.uk</w:t>
        </w:r>
      </w:hyperlink>
      <w:r>
        <w:t xml:space="preserve"> for more information about the club.</w:t>
      </w:r>
    </w:p>
    <w:p w:rsidR="004A6955" w:rsidRDefault="004A6955" w:rsidP="00951980">
      <w:r>
        <w:t>We hope to hear from you soon!</w:t>
      </w:r>
    </w:p>
    <w:p w:rsidR="004A6955" w:rsidRDefault="004A6955" w:rsidP="00951980">
      <w:r>
        <w:t>Kew Association Football Club.</w:t>
      </w:r>
    </w:p>
    <w:p w:rsidR="00FF0120" w:rsidRDefault="00FF0120" w:rsidP="00951980">
      <w:r>
        <w:t>Kew and Ham Sports Facility, Ham Playing Fields, Ham, Richmond, Surrey, TW10 7RX.</w:t>
      </w:r>
    </w:p>
    <w:p w:rsidR="00FF0120" w:rsidRPr="00951980" w:rsidRDefault="00FF0120" w:rsidP="00951980"/>
    <w:sectPr w:rsidR="00FF0120" w:rsidRPr="00951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80"/>
    <w:rsid w:val="00015BC9"/>
    <w:rsid w:val="00027AE2"/>
    <w:rsid w:val="000520BE"/>
    <w:rsid w:val="000869A3"/>
    <w:rsid w:val="000F7E15"/>
    <w:rsid w:val="001058C2"/>
    <w:rsid w:val="00117CFF"/>
    <w:rsid w:val="00127CF3"/>
    <w:rsid w:val="00177DD9"/>
    <w:rsid w:val="001E5547"/>
    <w:rsid w:val="001F651A"/>
    <w:rsid w:val="00200360"/>
    <w:rsid w:val="00237220"/>
    <w:rsid w:val="002A20C0"/>
    <w:rsid w:val="002C5C01"/>
    <w:rsid w:val="00320B32"/>
    <w:rsid w:val="0033453E"/>
    <w:rsid w:val="00345819"/>
    <w:rsid w:val="00355C6E"/>
    <w:rsid w:val="003A4BED"/>
    <w:rsid w:val="003E2DD0"/>
    <w:rsid w:val="004157F6"/>
    <w:rsid w:val="00435EE5"/>
    <w:rsid w:val="00441098"/>
    <w:rsid w:val="00446F3B"/>
    <w:rsid w:val="00480507"/>
    <w:rsid w:val="00481993"/>
    <w:rsid w:val="004936AA"/>
    <w:rsid w:val="004A6955"/>
    <w:rsid w:val="004D3065"/>
    <w:rsid w:val="004D3B75"/>
    <w:rsid w:val="004E2428"/>
    <w:rsid w:val="005A2A28"/>
    <w:rsid w:val="005C4F70"/>
    <w:rsid w:val="005E0006"/>
    <w:rsid w:val="006131DA"/>
    <w:rsid w:val="00634FC7"/>
    <w:rsid w:val="00641B5D"/>
    <w:rsid w:val="006A58FD"/>
    <w:rsid w:val="006A68D9"/>
    <w:rsid w:val="006E2228"/>
    <w:rsid w:val="006F146C"/>
    <w:rsid w:val="006F78FC"/>
    <w:rsid w:val="00700007"/>
    <w:rsid w:val="007202E6"/>
    <w:rsid w:val="00727504"/>
    <w:rsid w:val="007469E3"/>
    <w:rsid w:val="007665BF"/>
    <w:rsid w:val="007A6631"/>
    <w:rsid w:val="007D4505"/>
    <w:rsid w:val="00872137"/>
    <w:rsid w:val="008A446F"/>
    <w:rsid w:val="008A7289"/>
    <w:rsid w:val="008C7D41"/>
    <w:rsid w:val="008E0DE7"/>
    <w:rsid w:val="00913DAF"/>
    <w:rsid w:val="00934F15"/>
    <w:rsid w:val="00951980"/>
    <w:rsid w:val="00956321"/>
    <w:rsid w:val="00961955"/>
    <w:rsid w:val="00964D95"/>
    <w:rsid w:val="009B4317"/>
    <w:rsid w:val="009F1BFE"/>
    <w:rsid w:val="00A3170E"/>
    <w:rsid w:val="00A462E0"/>
    <w:rsid w:val="00A710B6"/>
    <w:rsid w:val="00A93195"/>
    <w:rsid w:val="00AE582D"/>
    <w:rsid w:val="00AF34D4"/>
    <w:rsid w:val="00B324D0"/>
    <w:rsid w:val="00B43043"/>
    <w:rsid w:val="00B51257"/>
    <w:rsid w:val="00B82E3C"/>
    <w:rsid w:val="00BB4FE4"/>
    <w:rsid w:val="00BB7E6F"/>
    <w:rsid w:val="00BC45FE"/>
    <w:rsid w:val="00BC4EB7"/>
    <w:rsid w:val="00C02B08"/>
    <w:rsid w:val="00C32743"/>
    <w:rsid w:val="00C9662C"/>
    <w:rsid w:val="00CB6DCA"/>
    <w:rsid w:val="00CD3C1F"/>
    <w:rsid w:val="00CD6CAA"/>
    <w:rsid w:val="00D07A0A"/>
    <w:rsid w:val="00D11E94"/>
    <w:rsid w:val="00D40DCD"/>
    <w:rsid w:val="00D74481"/>
    <w:rsid w:val="00DB0BB6"/>
    <w:rsid w:val="00DC5EB5"/>
    <w:rsid w:val="00DD4B15"/>
    <w:rsid w:val="00E71400"/>
    <w:rsid w:val="00E73BFD"/>
    <w:rsid w:val="00E85BC5"/>
    <w:rsid w:val="00ED0297"/>
    <w:rsid w:val="00EF0208"/>
    <w:rsid w:val="00F0334B"/>
    <w:rsid w:val="00F26341"/>
    <w:rsid w:val="00F42DA0"/>
    <w:rsid w:val="00F4366F"/>
    <w:rsid w:val="00F510AA"/>
    <w:rsid w:val="00F511FC"/>
    <w:rsid w:val="00F627C6"/>
    <w:rsid w:val="00F7738C"/>
    <w:rsid w:val="00F8461A"/>
    <w:rsid w:val="00F9667C"/>
    <w:rsid w:val="00FB482B"/>
    <w:rsid w:val="00FB7DAF"/>
    <w:rsid w:val="00FE623C"/>
    <w:rsid w:val="00FE748B"/>
    <w:rsid w:val="00FF0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980"/>
    <w:rPr>
      <w:rFonts w:ascii="Tahoma" w:hAnsi="Tahoma" w:cs="Tahoma"/>
      <w:sz w:val="16"/>
      <w:szCs w:val="16"/>
    </w:rPr>
  </w:style>
  <w:style w:type="character" w:styleId="Hyperlink">
    <w:name w:val="Hyperlink"/>
    <w:basedOn w:val="DefaultParagraphFont"/>
    <w:uiPriority w:val="99"/>
    <w:unhideWhenUsed/>
    <w:rsid w:val="00951980"/>
    <w:rPr>
      <w:color w:val="0000FF" w:themeColor="hyperlink"/>
      <w:u w:val="single"/>
    </w:rPr>
  </w:style>
  <w:style w:type="character" w:styleId="FollowedHyperlink">
    <w:name w:val="FollowedHyperlink"/>
    <w:basedOn w:val="DefaultParagraphFont"/>
    <w:uiPriority w:val="99"/>
    <w:semiHidden/>
    <w:unhideWhenUsed/>
    <w:rsid w:val="005C4F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980"/>
    <w:rPr>
      <w:rFonts w:ascii="Tahoma" w:hAnsi="Tahoma" w:cs="Tahoma"/>
      <w:sz w:val="16"/>
      <w:szCs w:val="16"/>
    </w:rPr>
  </w:style>
  <w:style w:type="character" w:styleId="Hyperlink">
    <w:name w:val="Hyperlink"/>
    <w:basedOn w:val="DefaultParagraphFont"/>
    <w:uiPriority w:val="99"/>
    <w:unhideWhenUsed/>
    <w:rsid w:val="00951980"/>
    <w:rPr>
      <w:color w:val="0000FF" w:themeColor="hyperlink"/>
      <w:u w:val="single"/>
    </w:rPr>
  </w:style>
  <w:style w:type="character" w:styleId="FollowedHyperlink">
    <w:name w:val="FollowedHyperlink"/>
    <w:basedOn w:val="DefaultParagraphFont"/>
    <w:uiPriority w:val="99"/>
    <w:semiHidden/>
    <w:unhideWhenUsed/>
    <w:rsid w:val="005C4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kewafc.co.uk" TargetMode="External"/><Relationship Id="rId5" Type="http://schemas.openxmlformats.org/officeDocument/2006/relationships/image" Target="media/image1.png"/><Relationship Id="rId10" Type="http://schemas.openxmlformats.org/officeDocument/2006/relationships/hyperlink" Target="http://kewafc.7dots.co.uk/" TargetMode="External"/><Relationship Id="rId4" Type="http://schemas.openxmlformats.org/officeDocument/2006/relationships/webSettings" Target="webSettings.xml"/><Relationship Id="rId9" Type="http://schemas.openxmlformats.org/officeDocument/2006/relationships/hyperlink" Target="http://www.thefa.com/get-involved/player/clubs-leagues/fa-charter-standard-programme/cl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dcterms:created xsi:type="dcterms:W3CDTF">2018-04-29T12:19:00Z</dcterms:created>
  <dcterms:modified xsi:type="dcterms:W3CDTF">2018-04-29T15:15:00Z</dcterms:modified>
</cp:coreProperties>
</file>